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55AF" w14:textId="77777777" w:rsidR="002C5E21" w:rsidRDefault="002C5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92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912"/>
        <w:gridCol w:w="8013"/>
      </w:tblGrid>
      <w:tr w:rsidR="002C5E21" w14:paraId="38E4F48A" w14:textId="77777777" w:rsidTr="00E32C65">
        <w:trPr>
          <w:trHeight w:val="710"/>
        </w:trPr>
        <w:tc>
          <w:tcPr>
            <w:tcW w:w="6912" w:type="dxa"/>
          </w:tcPr>
          <w:p w14:paraId="2589D35F" w14:textId="77777777" w:rsidR="002C5E21" w:rsidRPr="00C81497" w:rsidRDefault="00000000">
            <w:pPr>
              <w:spacing w:after="0" w:line="240" w:lineRule="auto"/>
              <w:ind w:left="0" w:hanging="3"/>
              <w:jc w:val="center"/>
              <w:rPr>
                <w:szCs w:val="26"/>
              </w:rPr>
            </w:pPr>
            <w:r w:rsidRPr="00C81497">
              <w:rPr>
                <w:szCs w:val="26"/>
              </w:rPr>
              <w:t xml:space="preserve">ĐẠI HỌC KINH TẾ </w:t>
            </w:r>
          </w:p>
          <w:p w14:paraId="337EBCB7" w14:textId="77777777" w:rsidR="002C5E21" w:rsidRPr="00C81497" w:rsidRDefault="00000000">
            <w:pPr>
              <w:spacing w:after="0" w:line="240" w:lineRule="auto"/>
              <w:ind w:left="0" w:hanging="3"/>
              <w:jc w:val="center"/>
              <w:rPr>
                <w:szCs w:val="26"/>
              </w:rPr>
            </w:pPr>
            <w:r w:rsidRPr="00C81497">
              <w:rPr>
                <w:szCs w:val="26"/>
              </w:rPr>
              <w:t>THÀNH PHỐ HỒ CHÍ MINH</w:t>
            </w:r>
          </w:p>
          <w:p w14:paraId="201A8878" w14:textId="125C5CCC" w:rsidR="002C5E21" w:rsidRDefault="00BA4D57">
            <w:pPr>
              <w:spacing w:after="0" w:line="240" w:lineRule="auto"/>
              <w:ind w:left="0" w:hanging="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FD02781" wp14:editId="1C550AD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159385</wp:posOffset>
                      </wp:positionV>
                      <wp:extent cx="1409700" cy="12700"/>
                      <wp:effectExtent l="0" t="0" r="19050" b="25400"/>
                      <wp:wrapNone/>
                      <wp:docPr id="1379514749" name="Straight Arrow Connector 1379514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0F45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79514749" o:spid="_x0000_s1026" type="#_x0000_t32" style="position:absolute;margin-left:99pt;margin-top:12.55pt;width:11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"/>
                  </w:pict>
                </mc:Fallback>
              </mc:AlternateContent>
            </w:r>
            <w:r w:rsidR="00B6471B">
              <w:rPr>
                <w:b/>
                <w:sz w:val="24"/>
              </w:rPr>
              <w:t>ĐƠN VỊ</w:t>
            </w:r>
            <w:r w:rsidR="00633011">
              <w:rPr>
                <w:b/>
                <w:sz w:val="24"/>
              </w:rPr>
              <w:t>….</w:t>
            </w:r>
          </w:p>
        </w:tc>
        <w:tc>
          <w:tcPr>
            <w:tcW w:w="8013" w:type="dxa"/>
          </w:tcPr>
          <w:p w14:paraId="34F22678" w14:textId="77777777" w:rsidR="002C5E21" w:rsidRDefault="00000000">
            <w:pPr>
              <w:spacing w:after="0" w:line="240" w:lineRule="auto"/>
              <w:ind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48BA94A2" w14:textId="10619CEE" w:rsidR="002C5E21" w:rsidRDefault="00BA4D57">
            <w:pPr>
              <w:spacing w:after="0" w:line="240" w:lineRule="auto"/>
              <w:ind w:left="0" w:hanging="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082062E" wp14:editId="55A59950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247015</wp:posOffset>
                      </wp:positionV>
                      <wp:extent cx="2019300" cy="12700"/>
                      <wp:effectExtent l="0" t="0" r="0" b="0"/>
                      <wp:wrapNone/>
                      <wp:docPr id="1111946127" name="Straight Arrow Connector 1111946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80AB7" id="Straight Arrow Connector 1111946127" o:spid="_x0000_s1026" type="#_x0000_t32" style="position:absolute;margin-left:114.8pt;margin-top:19.45pt;width:159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</w:tc>
      </w:tr>
      <w:tr w:rsidR="002C5E21" w14:paraId="6D5E50D8" w14:textId="77777777" w:rsidTr="00E32C65">
        <w:tc>
          <w:tcPr>
            <w:tcW w:w="6912" w:type="dxa"/>
          </w:tcPr>
          <w:p w14:paraId="428620A8" w14:textId="1454C070" w:rsidR="002C5E21" w:rsidRDefault="00000000">
            <w:pPr>
              <w:spacing w:after="0" w:line="240" w:lineRule="auto"/>
              <w:ind w:left="0" w:hanging="3"/>
              <w:jc w:val="center"/>
            </w:pPr>
            <w:r>
              <w:t>Số: …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8E4FB3D" wp14:editId="438720D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-63499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1150" y="378000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-63499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E9FB4A9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t>V/v thay đổi giảng viên phụ trách</w:t>
            </w:r>
          </w:p>
        </w:tc>
        <w:tc>
          <w:tcPr>
            <w:tcW w:w="8013" w:type="dxa"/>
          </w:tcPr>
          <w:p w14:paraId="3FE272E3" w14:textId="52653C04" w:rsidR="002C5E21" w:rsidRDefault="00000000" w:rsidP="00FF3673">
            <w:pPr>
              <w:spacing w:after="0" w:line="240" w:lineRule="auto"/>
              <w:ind w:left="0" w:right="395" w:hanging="3"/>
              <w:jc w:val="right"/>
            </w:pPr>
            <w:r>
              <w:rPr>
                <w:i/>
              </w:rPr>
              <w:t>T</w:t>
            </w:r>
            <w:r w:rsidR="00450932">
              <w:rPr>
                <w:i/>
              </w:rPr>
              <w:t>hành phố</w:t>
            </w:r>
            <w:r w:rsidR="008A5A49">
              <w:rPr>
                <w:i/>
              </w:rPr>
              <w:t xml:space="preserve"> H</w:t>
            </w:r>
            <w:r>
              <w:rPr>
                <w:i/>
              </w:rPr>
              <w:t>ồ Chí Minh, ngày</w:t>
            </w:r>
            <w:r w:rsidR="00FB6178">
              <w:rPr>
                <w:i/>
              </w:rPr>
              <w:t>…</w:t>
            </w:r>
            <w:r>
              <w:rPr>
                <w:i/>
              </w:rPr>
              <w:t>tháng</w:t>
            </w:r>
            <w:r w:rsidR="00FB6178">
              <w:rPr>
                <w:i/>
              </w:rPr>
              <w:t>…</w:t>
            </w:r>
            <w:r>
              <w:rPr>
                <w:i/>
              </w:rPr>
              <w:t xml:space="preserve"> năm.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2047FA0" wp14:editId="71A0DF9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-63499</wp:posOffset>
                      </wp:positionV>
                      <wp:extent cx="63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6350" y="3779683"/>
                                <a:ext cx="2019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-63499</wp:posOffset>
                      </wp:positionV>
                      <wp:extent cx="63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B6178">
              <w:rPr>
                <w:i/>
              </w:rPr>
              <w:t>...</w:t>
            </w:r>
          </w:p>
        </w:tc>
      </w:tr>
    </w:tbl>
    <w:p w14:paraId="56505B43" w14:textId="77777777" w:rsidR="002C5E21" w:rsidRPr="009A44AC" w:rsidRDefault="002C5E21">
      <w:pPr>
        <w:tabs>
          <w:tab w:val="center" w:pos="2222"/>
          <w:tab w:val="center" w:pos="7088"/>
        </w:tabs>
        <w:ind w:hanging="2"/>
        <w:jc w:val="center"/>
        <w:rPr>
          <w:sz w:val="20"/>
          <w:szCs w:val="20"/>
        </w:rPr>
      </w:pPr>
    </w:p>
    <w:p w14:paraId="59C74C3D" w14:textId="2A7883AF" w:rsidR="002C5E21" w:rsidRPr="009C7FA3" w:rsidRDefault="00000000" w:rsidP="009A44AC">
      <w:pPr>
        <w:tabs>
          <w:tab w:val="left" w:pos="2268"/>
        </w:tabs>
        <w:ind w:left="0" w:hanging="3"/>
        <w:rPr>
          <w:b/>
          <w:bCs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E55">
        <w:rPr>
          <w:sz w:val="28"/>
          <w:szCs w:val="28"/>
        </w:rPr>
        <w:tab/>
      </w:r>
      <w:r w:rsidR="00CF4E55">
        <w:rPr>
          <w:sz w:val="28"/>
          <w:szCs w:val="28"/>
        </w:rPr>
        <w:tab/>
      </w:r>
      <w:r w:rsidRPr="009C7FA3">
        <w:rPr>
          <w:b/>
          <w:bCs/>
          <w:sz w:val="28"/>
          <w:szCs w:val="28"/>
        </w:rPr>
        <w:t>Kính gửi: Ban Đào tạo</w:t>
      </w:r>
      <w:r w:rsidR="007606F2" w:rsidRPr="009C7FA3">
        <w:rPr>
          <w:b/>
          <w:bCs/>
          <w:sz w:val="28"/>
          <w:szCs w:val="28"/>
        </w:rPr>
        <w:t>;</w:t>
      </w:r>
    </w:p>
    <w:p w14:paraId="4DC4A071" w14:textId="683705A7" w:rsidR="002C5E21" w:rsidRDefault="00000000">
      <w:pPr>
        <w:spacing w:after="0" w:line="240" w:lineRule="auto"/>
        <w:ind w:left="0" w:right="-354" w:hanging="3"/>
      </w:pPr>
      <w:r>
        <w:t xml:space="preserve">Căn cứ thời khóa biểu học kỳ </w:t>
      </w:r>
      <w:r w:rsidR="00633011">
        <w:t>…. năm</w:t>
      </w:r>
      <w:r>
        <w:t xml:space="preserve"> ……, Khoa………</w:t>
      </w:r>
      <w:r w:rsidR="002252F9">
        <w:t>….</w:t>
      </w:r>
      <w:r>
        <w:t xml:space="preserve"> kính đề nghị Ban Đào tạo điều chỉnh giảng viên phụ trách như sau:</w:t>
      </w:r>
    </w:p>
    <w:p w14:paraId="0B4BF88E" w14:textId="77777777" w:rsidR="002C5E21" w:rsidRDefault="002C5E21">
      <w:pPr>
        <w:spacing w:after="0" w:line="240" w:lineRule="auto"/>
        <w:ind w:left="0" w:right="-354" w:hanging="3"/>
      </w:pPr>
    </w:p>
    <w:tbl>
      <w:tblPr>
        <w:tblStyle w:val="a0"/>
        <w:tblW w:w="14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977"/>
        <w:gridCol w:w="2084"/>
        <w:gridCol w:w="789"/>
        <w:gridCol w:w="4561"/>
        <w:gridCol w:w="4368"/>
      </w:tblGrid>
      <w:tr w:rsidR="002C5E21" w14:paraId="0262CFFB" w14:textId="77777777">
        <w:trPr>
          <w:cantSplit/>
          <w:trHeight w:val="489"/>
          <w:tblHeader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B0978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72F09" w14:textId="70A1962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 xml:space="preserve">Mã </w:t>
            </w:r>
            <w:r w:rsidR="00BA4D57">
              <w:rPr>
                <w:b/>
              </w:rPr>
              <w:t>LHP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46295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>Tên học phần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6C0C7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>TC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E532F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>Họ tên giảng viên đã phân công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9F118" w14:textId="77777777" w:rsidR="002C5E21" w:rsidRDefault="00000000">
            <w:pPr>
              <w:spacing w:after="0" w:line="240" w:lineRule="auto"/>
              <w:ind w:left="0" w:hanging="3"/>
              <w:jc w:val="center"/>
            </w:pPr>
            <w:r>
              <w:rPr>
                <w:b/>
              </w:rPr>
              <w:t>Họ tên giảng viên đề nghị thay thế</w:t>
            </w:r>
          </w:p>
        </w:tc>
      </w:tr>
      <w:tr w:rsidR="002C5E21" w14:paraId="0A6C9D53" w14:textId="77777777">
        <w:trPr>
          <w:cantSplit/>
          <w:trHeight w:val="59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D194BF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441E95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5617A3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D5BC6E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AA973B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78B961" w14:textId="77777777" w:rsidR="002C5E21" w:rsidRDefault="002C5E21">
            <w:pPr>
              <w:spacing w:after="0" w:line="240" w:lineRule="auto"/>
              <w:ind w:left="0" w:hanging="3"/>
            </w:pPr>
          </w:p>
        </w:tc>
      </w:tr>
      <w:tr w:rsidR="002C5E21" w14:paraId="7C101BA9" w14:textId="77777777" w:rsidTr="002F659A">
        <w:trPr>
          <w:cantSplit/>
          <w:trHeight w:val="465"/>
          <w:jc w:val="center"/>
        </w:trPr>
        <w:tc>
          <w:tcPr>
            <w:tcW w:w="7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DC3FE3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8BACED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20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75C230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7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A766DC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21BAFA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3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0EAD04" w14:textId="77777777" w:rsidR="002C5E21" w:rsidRDefault="002C5E21">
            <w:pPr>
              <w:spacing w:after="0" w:line="240" w:lineRule="auto"/>
              <w:ind w:left="0" w:hanging="3"/>
            </w:pPr>
          </w:p>
        </w:tc>
      </w:tr>
      <w:tr w:rsidR="002C5E21" w14:paraId="00DA54FC" w14:textId="77777777" w:rsidTr="002F659A">
        <w:trPr>
          <w:cantSplit/>
          <w:trHeight w:val="442"/>
          <w:jc w:val="center"/>
        </w:trPr>
        <w:tc>
          <w:tcPr>
            <w:tcW w:w="7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A5A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6DFA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20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AE7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7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38B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4B1A" w14:textId="77777777" w:rsidR="002C5E21" w:rsidRDefault="002C5E21">
            <w:pPr>
              <w:spacing w:after="0" w:line="240" w:lineRule="auto"/>
              <w:ind w:left="0" w:hanging="3"/>
            </w:pPr>
          </w:p>
        </w:tc>
        <w:tc>
          <w:tcPr>
            <w:tcW w:w="43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BF4" w14:textId="77777777" w:rsidR="002C5E21" w:rsidRDefault="002C5E21">
            <w:pPr>
              <w:spacing w:after="0" w:line="240" w:lineRule="auto"/>
              <w:ind w:left="0" w:hanging="3"/>
            </w:pPr>
          </w:p>
        </w:tc>
      </w:tr>
    </w:tbl>
    <w:p w14:paraId="16439474" w14:textId="77777777" w:rsidR="00904059" w:rsidRDefault="00000000" w:rsidP="00904059">
      <w:pPr>
        <w:suppressAutoHyphens w:val="0"/>
        <w:spacing w:before="360" w:after="360"/>
        <w:ind w:leftChars="0" w:left="0" w:firstLineChars="0" w:firstLine="567"/>
        <w:textAlignment w:val="auto"/>
        <w:outlineLvl w:val="9"/>
        <w:rPr>
          <w:i/>
        </w:rPr>
      </w:pPr>
      <w:r>
        <w:rPr>
          <w:i/>
        </w:rPr>
        <w:t>Lý do: ……………………………………………………………………………………………………………</w:t>
      </w:r>
      <w:r w:rsidR="00821B21">
        <w:rPr>
          <w:i/>
        </w:rPr>
        <w:t>….</w:t>
      </w:r>
      <w:r>
        <w:rPr>
          <w:i/>
        </w:rPr>
        <w:t>………………………</w:t>
      </w:r>
    </w:p>
    <w:p w14:paraId="1D62E64F" w14:textId="7434523B" w:rsidR="002C5E21" w:rsidRDefault="00000000" w:rsidP="00904059">
      <w:pPr>
        <w:suppressAutoHyphens w:val="0"/>
        <w:spacing w:after="0"/>
        <w:ind w:leftChars="0" w:left="0" w:firstLineChars="0" w:firstLine="567"/>
        <w:textAlignment w:val="auto"/>
        <w:outlineLvl w:val="9"/>
      </w:pPr>
      <w:r w:rsidRPr="00904059">
        <w:rPr>
          <w:b/>
          <w:bCs/>
          <w:i/>
        </w:rPr>
        <w:t>Ghi</w:t>
      </w:r>
      <w:r w:rsidRPr="00904059">
        <w:rPr>
          <w:b/>
          <w:bCs/>
        </w:rPr>
        <w:t xml:space="preserve"> chú</w:t>
      </w:r>
      <w:r>
        <w:rPr>
          <w:b/>
        </w:rPr>
        <w:t>:</w:t>
      </w:r>
    </w:p>
    <w:p w14:paraId="4972568F" w14:textId="0FA941DA" w:rsidR="002C5E21" w:rsidRDefault="00000000">
      <w:pPr>
        <w:spacing w:after="0" w:line="240" w:lineRule="auto"/>
        <w:ind w:left="0" w:hanging="3"/>
      </w:pPr>
      <w:r>
        <w:t>- Ban Đào tạo sẽ</w:t>
      </w:r>
      <w:r w:rsidR="002812BB">
        <w:t xml:space="preserve"> kiểm tra và</w:t>
      </w:r>
      <w:r>
        <w:t xml:space="preserve"> cập nhật thông tin giảng viên phụ trách và thông báo kết quả qua </w:t>
      </w:r>
      <w:r w:rsidR="002812BB">
        <w:t>email</w:t>
      </w:r>
      <w:r>
        <w:t xml:space="preserve"> cho khoa đào tạo trong vòng 2 ngày làm việc kể từ ngày nhận được văn bản.</w:t>
      </w:r>
    </w:p>
    <w:p w14:paraId="426F9885" w14:textId="77777777" w:rsidR="002C5E21" w:rsidRDefault="002C5E21">
      <w:pPr>
        <w:spacing w:after="0" w:line="240" w:lineRule="auto"/>
        <w:ind w:left="0" w:hanging="3"/>
      </w:pPr>
    </w:p>
    <w:p w14:paraId="49A42324" w14:textId="69EF0502" w:rsidR="002C5E21" w:rsidRDefault="00C82A89" w:rsidP="009F4DF0">
      <w:pPr>
        <w:tabs>
          <w:tab w:val="center" w:pos="11520"/>
        </w:tabs>
        <w:spacing w:after="0" w:line="240" w:lineRule="auto"/>
        <w:ind w:left="0" w:hanging="3"/>
      </w:pPr>
      <w:r>
        <w:tab/>
      </w:r>
      <w:r>
        <w:tab/>
      </w:r>
      <w:r>
        <w:rPr>
          <w:b/>
        </w:rPr>
        <w:t xml:space="preserve">TRƯỞNG </w:t>
      </w:r>
      <w:r w:rsidR="002812BB">
        <w:rPr>
          <w:b/>
        </w:rPr>
        <w:t>ĐƠN VỊ ĐÀO TẠO</w:t>
      </w:r>
    </w:p>
    <w:sectPr w:rsidR="002C5E21">
      <w:headerReference w:type="default" r:id="rId10"/>
      <w:pgSz w:w="16838" w:h="11906" w:orient="landscape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5900" w14:textId="77777777" w:rsidR="005A5F9A" w:rsidRDefault="005A5F9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F6F13A3" w14:textId="77777777" w:rsidR="005A5F9A" w:rsidRDefault="005A5F9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EF7C" w14:textId="77777777" w:rsidR="005A5F9A" w:rsidRDefault="005A5F9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0AE0B82" w14:textId="77777777" w:rsidR="005A5F9A" w:rsidRDefault="005A5F9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DE12" w14:textId="77777777" w:rsidR="002C5E21" w:rsidRDefault="002C5E21">
    <w:pPr>
      <w:pBdr>
        <w:top w:val="nil"/>
        <w:left w:val="nil"/>
        <w:bottom w:val="nil"/>
        <w:right w:val="nil"/>
        <w:between w:val="nil"/>
      </w:pBdr>
      <w:ind w:left="0" w:hanging="3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C27DD"/>
    <w:multiLevelType w:val="multilevel"/>
    <w:tmpl w:val="0F5470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7903978">
    <w:abstractNumId w:val="0"/>
  </w:num>
  <w:num w:numId="2" w16cid:durableId="1473249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32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548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21"/>
    <w:rsid w:val="00134D97"/>
    <w:rsid w:val="001A3028"/>
    <w:rsid w:val="002252F9"/>
    <w:rsid w:val="002812BB"/>
    <w:rsid w:val="002C5E21"/>
    <w:rsid w:val="002F659A"/>
    <w:rsid w:val="0039493A"/>
    <w:rsid w:val="003E5FFA"/>
    <w:rsid w:val="00436055"/>
    <w:rsid w:val="00450932"/>
    <w:rsid w:val="004A239E"/>
    <w:rsid w:val="004D5453"/>
    <w:rsid w:val="004E7E39"/>
    <w:rsid w:val="004F09E0"/>
    <w:rsid w:val="005215EA"/>
    <w:rsid w:val="005A5F9A"/>
    <w:rsid w:val="00633011"/>
    <w:rsid w:val="007606F2"/>
    <w:rsid w:val="00821B21"/>
    <w:rsid w:val="008A5A49"/>
    <w:rsid w:val="00904059"/>
    <w:rsid w:val="00994E24"/>
    <w:rsid w:val="009A44AC"/>
    <w:rsid w:val="009C0983"/>
    <w:rsid w:val="009C59F4"/>
    <w:rsid w:val="009C7FA3"/>
    <w:rsid w:val="009E0436"/>
    <w:rsid w:val="009F4DF0"/>
    <w:rsid w:val="00B02C74"/>
    <w:rsid w:val="00B630B8"/>
    <w:rsid w:val="00B6471B"/>
    <w:rsid w:val="00BA4D57"/>
    <w:rsid w:val="00BF44A4"/>
    <w:rsid w:val="00C81497"/>
    <w:rsid w:val="00C82A89"/>
    <w:rsid w:val="00CF4E55"/>
    <w:rsid w:val="00DC27A5"/>
    <w:rsid w:val="00E25D14"/>
    <w:rsid w:val="00E32C65"/>
    <w:rsid w:val="00E62940"/>
    <w:rsid w:val="00EB5BD9"/>
    <w:rsid w:val="00EF2BEB"/>
    <w:rsid w:val="00FB6178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D6A55"/>
  <w15:docId w15:val="{E71DCC54-C919-4929-B223-3F637A2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12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120"/>
      <w:ind w:left="-1" w:firstLine="567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40" w:after="60"/>
      <w:ind w:left="-1" w:firstLine="567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ind w:left="-1" w:firstLine="567"/>
      <w:outlineLvl w:val="2"/>
    </w:pPr>
    <w:rPr>
      <w:rFonts w:ascii="Cambria" w:hAnsi="Cambria"/>
      <w:color w:val="243F60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firstLine="567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firstLine="567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firstLine="567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spacing w:line="360" w:lineRule="auto"/>
      <w:ind w:left="-1" w:firstLine="567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firstLine="567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36"/>
      <w:szCs w:val="36"/>
      <w:lang w:val="en-GB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hAnsi="Cambria"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hAnsi="Cambria"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pPr>
      <w:spacing w:after="100"/>
      <w:ind w:left="280"/>
    </w:pPr>
  </w:style>
  <w:style w:type="paragraph" w:styleId="TOC1">
    <w:name w:val="toc 1"/>
    <w:basedOn w:val="Normal"/>
    <w:next w:val="Normal"/>
    <w:pPr>
      <w:spacing w:after="10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eastAsia="Times New Roman" w:hAnsi="Arial" w:cs="Arial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GB" w:eastAsia="en-US"/>
    </w:rPr>
  </w:style>
  <w:style w:type="paragraph" w:customStyle="1" w:styleId="L1">
    <w:name w:val="L1"/>
    <w:basedOn w:val="Normal"/>
    <w:pPr>
      <w:tabs>
        <w:tab w:val="num" w:pos="720"/>
      </w:tabs>
      <w:spacing w:before="120"/>
    </w:pPr>
    <w:rPr>
      <w:b/>
    </w:rPr>
  </w:style>
  <w:style w:type="paragraph" w:customStyle="1" w:styleId="L2">
    <w:name w:val="L2"/>
    <w:basedOn w:val="ListParagraph"/>
    <w:pPr>
      <w:tabs>
        <w:tab w:val="num" w:pos="1440"/>
      </w:tabs>
      <w:spacing w:before="120"/>
      <w:outlineLvl w:val="1"/>
    </w:pPr>
    <w:rPr>
      <w:b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eastAsia="en-US"/>
    </w:rPr>
  </w:style>
  <w:style w:type="numbering" w:customStyle="1" w:styleId="Style1">
    <w:name w:val="Style1"/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libri Light" w:eastAsia="Times New Roman" w:hAnsi="Calibri Light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zW/b845pmkXiurvdNYk2PtYRQ==">CgMxLjA4AHIhMWVaZWFKekZKOHpTYU10a3FUVWxRQjRkaGE3UXh0bGZE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may27</dc:creator>
  <cp:lastModifiedBy>Vương  Lâm</cp:lastModifiedBy>
  <cp:revision>34</cp:revision>
  <dcterms:created xsi:type="dcterms:W3CDTF">2019-12-27T06:43:00Z</dcterms:created>
  <dcterms:modified xsi:type="dcterms:W3CDTF">2025-01-03T02:28:00Z</dcterms:modified>
</cp:coreProperties>
</file>